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B185" w14:textId="77777777" w:rsidR="00A32B9F" w:rsidRPr="003028C4" w:rsidRDefault="00A32B9F" w:rsidP="00120685">
      <w:pPr>
        <w:ind w:right="-540"/>
        <w:rPr>
          <w:rFonts w:cs="Arial"/>
          <w:bCs/>
        </w:rPr>
      </w:pPr>
      <w:r w:rsidRPr="003028C4">
        <w:rPr>
          <w:rFonts w:cs="Arial"/>
          <w:bCs/>
        </w:rPr>
        <w:t xml:space="preserve">Social 30 </w:t>
      </w:r>
      <w:r w:rsidRPr="003028C4">
        <w:rPr>
          <w:rFonts w:cs="Arial"/>
          <w:bCs/>
        </w:rPr>
        <w:tab/>
      </w:r>
      <w:r w:rsidRPr="003028C4">
        <w:rPr>
          <w:rFonts w:cs="Arial"/>
          <w:bCs/>
        </w:rPr>
        <w:tab/>
      </w:r>
      <w:r w:rsidRPr="003028C4">
        <w:rPr>
          <w:rFonts w:cs="Arial"/>
          <w:bCs/>
        </w:rPr>
        <w:tab/>
      </w:r>
      <w:r w:rsidRPr="003028C4">
        <w:rPr>
          <w:rFonts w:cs="Arial"/>
          <w:bCs/>
        </w:rPr>
        <w:tab/>
      </w:r>
      <w:r w:rsidRPr="003028C4">
        <w:rPr>
          <w:rFonts w:cs="Arial"/>
          <w:bCs/>
        </w:rPr>
        <w:tab/>
      </w:r>
      <w:r w:rsidRPr="003028C4">
        <w:rPr>
          <w:rFonts w:cs="Arial"/>
          <w:bCs/>
        </w:rPr>
        <w:tab/>
      </w:r>
      <w:r w:rsidRPr="003028C4">
        <w:rPr>
          <w:rFonts w:cs="Arial"/>
          <w:bCs/>
        </w:rPr>
        <w:tab/>
        <w:t>Name: _______________</w:t>
      </w:r>
    </w:p>
    <w:p w14:paraId="36471BC0" w14:textId="407E77F5" w:rsidR="00A32B9F" w:rsidRPr="003028C4" w:rsidRDefault="00B8147A" w:rsidP="00120685">
      <w:pPr>
        <w:rPr>
          <w:rFonts w:cs="Arial"/>
          <w:bCs/>
        </w:rPr>
      </w:pPr>
      <w:r w:rsidRPr="003028C4">
        <w:rPr>
          <w:rFonts w:cs="Arial"/>
          <w:bCs/>
        </w:rPr>
        <w:t>Unit 2d</w:t>
      </w:r>
      <w:r w:rsidR="00A32B9F" w:rsidRPr="003028C4">
        <w:rPr>
          <w:rFonts w:cs="Arial"/>
          <w:bCs/>
        </w:rPr>
        <w:t xml:space="preserve"> </w:t>
      </w:r>
      <w:r w:rsidRPr="003028C4">
        <w:rPr>
          <w:rFonts w:cs="Arial"/>
          <w:bCs/>
        </w:rPr>
        <w:t>Alternative Thought</w:t>
      </w:r>
      <w:r w:rsidR="00A32B9F" w:rsidRPr="003028C4">
        <w:rPr>
          <w:rFonts w:cs="Arial"/>
          <w:bCs/>
        </w:rPr>
        <w:t xml:space="preserve">        </w:t>
      </w:r>
      <w:r w:rsidR="00A32B9F" w:rsidRPr="003028C4">
        <w:rPr>
          <w:rFonts w:cs="Arial"/>
          <w:bCs/>
        </w:rPr>
        <w:tab/>
      </w:r>
      <w:r w:rsidR="00A32B9F" w:rsidRPr="003028C4">
        <w:rPr>
          <w:rFonts w:cs="Arial"/>
          <w:bCs/>
        </w:rPr>
        <w:tab/>
      </w:r>
      <w:r w:rsidR="00A32B9F" w:rsidRPr="003028C4">
        <w:rPr>
          <w:rFonts w:cs="Arial"/>
          <w:bCs/>
        </w:rPr>
        <w:tab/>
        <w:t xml:space="preserve">              Date: _______________</w:t>
      </w:r>
    </w:p>
    <w:p w14:paraId="610065D2" w14:textId="77777777" w:rsidR="00A32B9F" w:rsidRPr="003028C4" w:rsidRDefault="00A32B9F" w:rsidP="00120685">
      <w:pPr>
        <w:rPr>
          <w:rFonts w:cs="Arial"/>
          <w:bCs/>
        </w:rPr>
      </w:pPr>
    </w:p>
    <w:p w14:paraId="604B7739" w14:textId="233EBD6D" w:rsidR="00A32B9F" w:rsidRPr="003028C4" w:rsidRDefault="00B8147A" w:rsidP="00120685">
      <w:pPr>
        <w:jc w:val="center"/>
      </w:pPr>
      <w:r w:rsidRPr="003028C4">
        <w:t>Examine the extent to which modern liberalism is challenged by alternative thought</w:t>
      </w:r>
    </w:p>
    <w:p w14:paraId="4A29B4D3" w14:textId="483A9609" w:rsidR="00A32B9F" w:rsidRPr="003028C4" w:rsidRDefault="003028C4" w:rsidP="00120685">
      <w:pPr>
        <w:shd w:val="clear" w:color="auto" w:fill="000000"/>
        <w:ind w:right="-104"/>
        <w:rPr>
          <w:rFonts w:cs="Arial"/>
          <w:b/>
          <w:bCs/>
        </w:rPr>
      </w:pPr>
      <w:r w:rsidRPr="003028C4">
        <w:rPr>
          <w:rFonts w:cs="Arial"/>
          <w:b/>
          <w:bCs/>
        </w:rPr>
        <w:t>Examine judgments of liberalism</w:t>
      </w:r>
    </w:p>
    <w:p w14:paraId="3D2114F9" w14:textId="77777777" w:rsidR="00A32B9F" w:rsidRPr="003028C4" w:rsidRDefault="00A32B9F" w:rsidP="00E054BA"/>
    <w:p w14:paraId="129C16CA" w14:textId="77777777" w:rsidR="003028C4" w:rsidRDefault="003028C4" w:rsidP="003028C4">
      <w:pPr>
        <w:rPr>
          <w:rFonts w:cs="Arial"/>
          <w:color w:val="000000"/>
          <w:lang w:eastAsia="en-CA"/>
        </w:rPr>
      </w:pPr>
      <w:r w:rsidRPr="003028C4">
        <w:rPr>
          <w:rFonts w:cs="Arial"/>
          <w:color w:val="000000"/>
          <w:lang w:eastAsia="en-CA"/>
        </w:rPr>
        <w:t>Contemporary alternatives to liberal principles and values do exist, although they are not always widely supported.</w:t>
      </w:r>
    </w:p>
    <w:p w14:paraId="759FAE67" w14:textId="68D65A75" w:rsidR="00F00890" w:rsidRDefault="00F00890" w:rsidP="00F00890">
      <w:pPr>
        <w:pStyle w:val="ListParagraph"/>
        <w:numPr>
          <w:ilvl w:val="0"/>
          <w:numId w:val="18"/>
        </w:numPr>
      </w:pPr>
      <w:r>
        <w:t>Aboriginal collective thought</w:t>
      </w:r>
    </w:p>
    <w:p w14:paraId="612DBB38" w14:textId="30DB29B5" w:rsidR="00F00890" w:rsidRDefault="00F00890" w:rsidP="00F00890">
      <w:pPr>
        <w:pStyle w:val="ListParagraph"/>
        <w:numPr>
          <w:ilvl w:val="0"/>
          <w:numId w:val="18"/>
        </w:numPr>
      </w:pPr>
      <w:r>
        <w:t>Environmentalism</w:t>
      </w:r>
    </w:p>
    <w:p w14:paraId="02592488" w14:textId="26BB241F" w:rsidR="00F00890" w:rsidRDefault="00F00890" w:rsidP="00F00890">
      <w:pPr>
        <w:pStyle w:val="ListParagraph"/>
        <w:numPr>
          <w:ilvl w:val="0"/>
          <w:numId w:val="18"/>
        </w:numPr>
      </w:pPr>
      <w:r>
        <w:t>Religious Perspectives</w:t>
      </w:r>
    </w:p>
    <w:p w14:paraId="62DBD65A" w14:textId="754DDAB2" w:rsidR="00F00890" w:rsidRDefault="00F00890" w:rsidP="00F00890">
      <w:pPr>
        <w:pStyle w:val="ListParagraph"/>
        <w:numPr>
          <w:ilvl w:val="0"/>
          <w:numId w:val="18"/>
        </w:numPr>
      </w:pPr>
      <w:r>
        <w:t>Neo-Conservatism</w:t>
      </w:r>
    </w:p>
    <w:p w14:paraId="7465828A" w14:textId="62DF8847" w:rsidR="00F00890" w:rsidRPr="003028C4" w:rsidRDefault="00F00890" w:rsidP="00F00890">
      <w:pPr>
        <w:pStyle w:val="ListParagraph"/>
        <w:numPr>
          <w:ilvl w:val="0"/>
          <w:numId w:val="18"/>
        </w:numPr>
      </w:pPr>
      <w:r>
        <w:t>Postmodernism extremism</w:t>
      </w:r>
      <w:r w:rsidR="000971CC">
        <w:t>:  a movement that largely began as a reaction to modernism after the 1</w:t>
      </w:r>
      <w:r w:rsidR="000971CC" w:rsidRPr="000971CC">
        <w:rPr>
          <w:vertAlign w:val="superscript"/>
        </w:rPr>
        <w:t>st</w:t>
      </w:r>
      <w:r w:rsidR="000971CC">
        <w:t xml:space="preserve"> and 2</w:t>
      </w:r>
      <w:r w:rsidR="000971CC" w:rsidRPr="000971CC">
        <w:rPr>
          <w:vertAlign w:val="superscript"/>
        </w:rPr>
        <w:t>nd</w:t>
      </w:r>
      <w:r w:rsidR="000971CC">
        <w:t xml:space="preserve"> World Wars.  “Postmodernism calls into question enlightenment values such as rationality, truth, and progress, arguing that these merely serve to secure the monolithic structure of modern capitalistic society by concealing or excluding any forces that might challenge its cultural dominance” see pages 406-415 in textbook).</w:t>
      </w:r>
    </w:p>
    <w:p w14:paraId="00E60009" w14:textId="77777777" w:rsidR="003028C4" w:rsidRPr="003028C4" w:rsidRDefault="003028C4" w:rsidP="00E054BA"/>
    <w:p w14:paraId="59061618" w14:textId="681B7362" w:rsidR="00A32B9F" w:rsidRPr="00520986" w:rsidRDefault="003028C4" w:rsidP="003028C4">
      <w:pPr>
        <w:rPr>
          <w:b/>
        </w:rPr>
      </w:pPr>
      <w:r w:rsidRPr="003028C4">
        <w:rPr>
          <w:b/>
        </w:rPr>
        <w:t>Media accounts of various protests</w:t>
      </w:r>
    </w:p>
    <w:p w14:paraId="089B54B9" w14:textId="002654F1" w:rsidR="00A32B9F" w:rsidRPr="00520986" w:rsidRDefault="00F00890" w:rsidP="00B77FB8">
      <w:r>
        <w:rPr>
          <w:rFonts w:cs="Arial"/>
          <w:color w:val="000000"/>
          <w:lang w:eastAsia="en-CA"/>
        </w:rPr>
        <w:t>Using the Internet and/or newspaper, e</w:t>
      </w:r>
      <w:r w:rsidR="003028C4">
        <w:rPr>
          <w:rFonts w:cs="Arial"/>
          <w:color w:val="000000"/>
          <w:lang w:eastAsia="en-CA"/>
        </w:rPr>
        <w:t xml:space="preserve">xamine </w:t>
      </w:r>
      <w:r w:rsidR="003028C4" w:rsidRPr="003028C4">
        <w:rPr>
          <w:rFonts w:cs="Arial"/>
          <w:color w:val="000000"/>
          <w:lang w:eastAsia="en-CA"/>
        </w:rPr>
        <w:t>media accounts to determine alternative thoughts represented and identify the principles of liberalism being opposed. In addition, identify actions taken in support of the alternative thought and record reasons for o</w:t>
      </w:r>
      <w:r w:rsidR="00520986" w:rsidRPr="003028C4">
        <w:rPr>
          <w:rFonts w:cs="Arial"/>
          <w:color w:val="000000"/>
          <w:lang w:eastAsia="en-CA"/>
        </w:rPr>
        <w:t>pposition. See below for an example.</w:t>
      </w:r>
      <w:r w:rsidR="00520986" w:rsidRPr="003028C4">
        <w:rPr>
          <w:rFonts w:ascii="Helvetica" w:hAnsi="Helvetica" w:cs="Helvetica"/>
          <w:noProof/>
        </w:rPr>
        <w:drawing>
          <wp:inline distT="0" distB="0" distL="0" distR="0" wp14:anchorId="6CBEA471" wp14:editId="278B95C1">
            <wp:extent cx="5943600" cy="4367530"/>
            <wp:effectExtent l="0" t="0" r="0" b="127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67530"/>
                    </a:xfrm>
                    <a:prstGeom prst="rect">
                      <a:avLst/>
                    </a:prstGeom>
                    <a:noFill/>
                    <a:ln>
                      <a:noFill/>
                    </a:ln>
                  </pic:spPr>
                </pic:pic>
              </a:graphicData>
            </a:graphic>
          </wp:inline>
        </w:drawing>
      </w:r>
      <w:bookmarkStart w:id="0" w:name="_GoBack"/>
      <w:bookmarkEnd w:id="0"/>
    </w:p>
    <w:p w14:paraId="4A0E0450" w14:textId="27CBDCE8" w:rsidR="00A32B9F" w:rsidRPr="003028C4" w:rsidRDefault="00A32B9F" w:rsidP="00B77FB8">
      <w:pPr>
        <w:rPr>
          <w:b/>
        </w:rPr>
      </w:pPr>
    </w:p>
    <w:p w14:paraId="16C8595E" w14:textId="77777777" w:rsidR="00A32B9F" w:rsidRPr="003028C4" w:rsidRDefault="00A32B9F" w:rsidP="00B77FB8">
      <w:pPr>
        <w:rPr>
          <w:b/>
        </w:rPr>
      </w:pPr>
    </w:p>
    <w:p w14:paraId="19FCA56A" w14:textId="77777777" w:rsidR="003028C4" w:rsidRPr="003028C4" w:rsidRDefault="003028C4" w:rsidP="003028C4">
      <w:r w:rsidRPr="003028C4">
        <w:rPr>
          <w:rFonts w:cs="Arial"/>
          <w:color w:val="000000"/>
          <w:lang w:eastAsia="en-CA"/>
        </w:rPr>
        <w:t>Identify what issues and concerns may have prompted protesters to act. For example, they may be issues and concerns associated with free trade and globalization.</w:t>
      </w:r>
    </w:p>
    <w:p w14:paraId="67491FA4" w14:textId="77777777" w:rsidR="00F00890" w:rsidRDefault="00F00890" w:rsidP="00F00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en-CA"/>
        </w:rPr>
      </w:pPr>
      <w:r w:rsidRPr="003028C4">
        <w:rPr>
          <w:rFonts w:cs="Arial"/>
          <w:b/>
          <w:bCs/>
          <w:color w:val="000000"/>
          <w:lang w:eastAsia="en-CA"/>
        </w:rPr>
        <w:t>Assess alternatives to liberalism</w:t>
      </w:r>
      <w:r w:rsidRPr="003028C4">
        <w:rPr>
          <w:rFonts w:cs="Arial"/>
          <w:color w:val="000000"/>
          <w:lang w:eastAsia="en-CA"/>
        </w:rPr>
        <w:t xml:space="preserve">  </w:t>
      </w:r>
    </w:p>
    <w:p w14:paraId="7B4FC219" w14:textId="77777777" w:rsidR="00F00890" w:rsidRPr="003028C4" w:rsidRDefault="00F00890" w:rsidP="00F00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en-CA"/>
        </w:rPr>
      </w:pPr>
      <w:r w:rsidRPr="003028C4">
        <w:rPr>
          <w:rFonts w:cs="Arial"/>
          <w:color w:val="000000"/>
          <w:lang w:eastAsia="en-CA"/>
        </w:rPr>
        <w:t xml:space="preserve">Using your handout </w:t>
      </w:r>
      <w:r w:rsidRPr="003028C4">
        <w:rPr>
          <w:rFonts w:cs="Arial"/>
          <w:b/>
          <w:bCs/>
          <w:color w:val="2083CC"/>
          <w:lang w:eastAsia="en-CA"/>
        </w:rPr>
        <w:t>Assessing Alternatives to Liberalism,</w:t>
      </w:r>
      <w:r w:rsidRPr="003028C4">
        <w:rPr>
          <w:rFonts w:cs="Arial"/>
          <w:color w:val="000000"/>
          <w:lang w:eastAsia="en-CA"/>
        </w:rPr>
        <w:t xml:space="preserve"> determine the extent to which these alternatives provide challenges to the principles of liberalism. Use the following criteria and research to make conclusions on alternatives to liberal thought. Space has been provided in the retrieval chart for you to include additional criterion. Criteria for a valid alternative to liberalism might include the following:</w:t>
      </w:r>
    </w:p>
    <w:p w14:paraId="3DD62C06" w14:textId="77777777" w:rsidR="00F00890" w:rsidRPr="003028C4" w:rsidRDefault="00F00890" w:rsidP="00F0089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rPr>
          <w:rFonts w:cs="Arial"/>
          <w:color w:val="000000"/>
          <w:lang w:eastAsia="en-CA"/>
        </w:rPr>
      </w:pPr>
      <w:proofErr w:type="gramStart"/>
      <w:r w:rsidRPr="003028C4">
        <w:rPr>
          <w:rFonts w:cs="Arial"/>
          <w:color w:val="000000"/>
          <w:lang w:eastAsia="en-CA"/>
        </w:rPr>
        <w:t>feasibility</w:t>
      </w:r>
      <w:proofErr w:type="gramEnd"/>
    </w:p>
    <w:p w14:paraId="5C63AE3B" w14:textId="77777777" w:rsidR="00F00890" w:rsidRPr="003028C4" w:rsidRDefault="00F00890" w:rsidP="00F00890">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500"/>
        <w:rPr>
          <w:rFonts w:cs="Arial"/>
          <w:color w:val="000000"/>
          <w:lang w:eastAsia="en-CA"/>
        </w:rPr>
      </w:pPr>
      <w:r w:rsidRPr="003028C4">
        <w:rPr>
          <w:rFonts w:cs="Arial"/>
          <w:color w:val="000000"/>
          <w:lang w:eastAsia="en-CA"/>
        </w:rPr>
        <w:t>Are these alternative ideas possible and workable?</w:t>
      </w:r>
    </w:p>
    <w:p w14:paraId="771FF548" w14:textId="77777777" w:rsidR="00F00890" w:rsidRPr="003028C4" w:rsidRDefault="00F00890" w:rsidP="00F00890">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500"/>
        <w:rPr>
          <w:rFonts w:cs="Arial"/>
          <w:color w:val="000000"/>
          <w:lang w:eastAsia="en-CA"/>
        </w:rPr>
      </w:pPr>
      <w:r w:rsidRPr="003028C4">
        <w:rPr>
          <w:rFonts w:cs="Arial"/>
          <w:color w:val="000000"/>
          <w:lang w:eastAsia="en-CA"/>
        </w:rPr>
        <w:t>Would it be practical to implement these ideas?</w:t>
      </w:r>
    </w:p>
    <w:p w14:paraId="2011C1EB" w14:textId="77777777" w:rsidR="00F00890" w:rsidRPr="003028C4" w:rsidRDefault="00F00890" w:rsidP="00F0089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rPr>
          <w:rFonts w:cs="Arial"/>
          <w:color w:val="000000"/>
          <w:lang w:eastAsia="en-CA"/>
        </w:rPr>
      </w:pPr>
      <w:proofErr w:type="gramStart"/>
      <w:r w:rsidRPr="003028C4">
        <w:rPr>
          <w:rFonts w:cs="Arial"/>
          <w:color w:val="000000"/>
          <w:lang w:eastAsia="en-CA"/>
        </w:rPr>
        <w:t>effectiveness</w:t>
      </w:r>
      <w:proofErr w:type="gramEnd"/>
    </w:p>
    <w:p w14:paraId="64492A76" w14:textId="77777777" w:rsidR="00F00890" w:rsidRPr="003028C4" w:rsidRDefault="00F00890" w:rsidP="00F00890">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500"/>
        <w:rPr>
          <w:rFonts w:cs="Arial"/>
          <w:color w:val="000000"/>
          <w:lang w:eastAsia="en-CA"/>
        </w:rPr>
      </w:pPr>
      <w:r w:rsidRPr="003028C4">
        <w:rPr>
          <w:rFonts w:cs="Arial"/>
          <w:color w:val="000000"/>
          <w:lang w:eastAsia="en-CA"/>
        </w:rPr>
        <w:t>Will these ideas address perceived problems and shortcomings of liberalism?</w:t>
      </w:r>
    </w:p>
    <w:p w14:paraId="65EEE5C1" w14:textId="77777777" w:rsidR="00F00890" w:rsidRPr="003028C4" w:rsidRDefault="00F00890" w:rsidP="00F00890">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500"/>
        <w:rPr>
          <w:rFonts w:cs="Arial"/>
          <w:color w:val="000000"/>
          <w:lang w:eastAsia="en-CA"/>
        </w:rPr>
      </w:pPr>
      <w:r w:rsidRPr="003028C4">
        <w:rPr>
          <w:rFonts w:cs="Arial"/>
          <w:color w:val="000000"/>
          <w:lang w:eastAsia="en-CA"/>
        </w:rPr>
        <w:t>Will these ideas produce desirable results?</w:t>
      </w:r>
    </w:p>
    <w:p w14:paraId="18F104BE" w14:textId="77777777" w:rsidR="00F00890" w:rsidRPr="003028C4" w:rsidRDefault="00F00890" w:rsidP="00F0089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rPr>
          <w:rFonts w:cs="Arial"/>
          <w:color w:val="000000"/>
          <w:lang w:eastAsia="en-CA"/>
        </w:rPr>
      </w:pPr>
      <w:proofErr w:type="gramStart"/>
      <w:r w:rsidRPr="003028C4">
        <w:rPr>
          <w:rFonts w:cs="Arial"/>
          <w:color w:val="000000"/>
          <w:lang w:eastAsia="en-CA"/>
        </w:rPr>
        <w:t>sustainability</w:t>
      </w:r>
      <w:proofErr w:type="gramEnd"/>
    </w:p>
    <w:p w14:paraId="714FA884" w14:textId="77777777" w:rsidR="00F00890" w:rsidRPr="003028C4" w:rsidRDefault="00F00890" w:rsidP="00F00890">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500"/>
        <w:rPr>
          <w:rFonts w:cs="Arial"/>
          <w:color w:val="000000"/>
          <w:lang w:eastAsia="en-CA"/>
        </w:rPr>
      </w:pPr>
      <w:r w:rsidRPr="003028C4">
        <w:rPr>
          <w:rFonts w:cs="Arial"/>
          <w:color w:val="000000"/>
          <w:lang w:eastAsia="en-CA"/>
        </w:rPr>
        <w:t>To what extent will these ideas be supported?</w:t>
      </w:r>
    </w:p>
    <w:p w14:paraId="1800B256" w14:textId="77777777" w:rsidR="00F00890" w:rsidRPr="003028C4" w:rsidRDefault="00F00890" w:rsidP="00F00890">
      <w:pPr>
        <w:jc w:val="center"/>
      </w:pPr>
      <w:r w:rsidRPr="003028C4">
        <w:rPr>
          <w:rFonts w:cs="Arial"/>
          <w:color w:val="000000"/>
          <w:lang w:eastAsia="en-CA"/>
        </w:rPr>
        <w:t>Will these ideas work over the long term?</w:t>
      </w:r>
    </w:p>
    <w:p w14:paraId="479EC481" w14:textId="77777777" w:rsidR="00A32B9F" w:rsidRDefault="00A32B9F" w:rsidP="00B77FB8">
      <w:pPr>
        <w:rPr>
          <w:b/>
        </w:rPr>
      </w:pPr>
    </w:p>
    <w:p w14:paraId="6DC653BF" w14:textId="77777777" w:rsidR="00F00890" w:rsidRDefault="00F00890" w:rsidP="00B77FB8">
      <w:pPr>
        <w:rPr>
          <w:b/>
        </w:rPr>
      </w:pPr>
    </w:p>
    <w:p w14:paraId="6C87C3AA" w14:textId="77777777" w:rsidR="00F00890" w:rsidRDefault="00F00890" w:rsidP="00B77FB8">
      <w:pPr>
        <w:rPr>
          <w:b/>
        </w:rPr>
      </w:pPr>
    </w:p>
    <w:p w14:paraId="2F6A4593" w14:textId="77777777" w:rsidR="00F00890" w:rsidRPr="003028C4" w:rsidRDefault="00F00890" w:rsidP="00B77FB8">
      <w:pPr>
        <w:rPr>
          <w:b/>
        </w:rPr>
      </w:pPr>
    </w:p>
    <w:p w14:paraId="30E561CE" w14:textId="3E015D4F" w:rsidR="00A32B9F" w:rsidRPr="003028C4" w:rsidRDefault="003028C4" w:rsidP="003028C4">
      <w:pPr>
        <w:rPr>
          <w:b/>
        </w:rPr>
      </w:pPr>
      <w:r w:rsidRPr="003028C4">
        <w:rPr>
          <w:b/>
        </w:rPr>
        <w:t>Questions to Consider</w:t>
      </w:r>
    </w:p>
    <w:p w14:paraId="55658154"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lang w:eastAsia="en-CA"/>
        </w:rPr>
      </w:pPr>
    </w:p>
    <w:p w14:paraId="62259E64"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lang w:eastAsia="en-CA"/>
        </w:rPr>
      </w:pPr>
      <w:r w:rsidRPr="003028C4">
        <w:rPr>
          <w:rFonts w:cs="Arial"/>
          <w:color w:val="000000"/>
          <w:lang w:eastAsia="en-CA"/>
        </w:rPr>
        <w:t>Which principles of liberalism appear to prompt the greatest concern?</w:t>
      </w:r>
    </w:p>
    <w:p w14:paraId="583A3D5D"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4D510D39" w14:textId="77777777" w:rsid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5ECEF2E4" w14:textId="77777777" w:rsidR="00F00890" w:rsidRPr="003028C4" w:rsidRDefault="00F00890"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397527E3"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5E8803AF"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lang w:eastAsia="en-CA"/>
        </w:rPr>
      </w:pPr>
      <w:r w:rsidRPr="003028C4">
        <w:rPr>
          <w:rFonts w:cs="Arial"/>
          <w:color w:val="000000"/>
          <w:lang w:eastAsia="en-CA"/>
        </w:rPr>
        <w:t>Why do various individuals and groups object to the principles of liberalism?</w:t>
      </w:r>
    </w:p>
    <w:p w14:paraId="5208DAEA" w14:textId="77777777" w:rsid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549E7A84" w14:textId="77777777" w:rsidR="00F00890" w:rsidRDefault="00F00890"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7205691D" w14:textId="77777777" w:rsidR="00F00890" w:rsidRPr="003028C4" w:rsidRDefault="00F00890"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38C330B4" w14:textId="77777777" w:rsidR="003028C4" w:rsidRPr="003028C4" w:rsidRDefault="003028C4" w:rsidP="00302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lang w:eastAsia="en-CA"/>
        </w:rPr>
      </w:pPr>
    </w:p>
    <w:p w14:paraId="6AE5E69D" w14:textId="3330403C" w:rsidR="00A32B9F" w:rsidRPr="003028C4" w:rsidRDefault="003028C4" w:rsidP="003028C4">
      <w:pPr>
        <w:ind w:left="360"/>
      </w:pPr>
      <w:r w:rsidRPr="003028C4">
        <w:rPr>
          <w:rFonts w:cs="Arial"/>
          <w:color w:val="000000"/>
          <w:lang w:eastAsia="en-CA"/>
        </w:rPr>
        <w:t>How do advocates of liberal principles and values respond to such challenges?</w:t>
      </w:r>
    </w:p>
    <w:p w14:paraId="37A82978" w14:textId="77777777" w:rsidR="00C25086" w:rsidRPr="003028C4" w:rsidRDefault="00C25086" w:rsidP="003028C4">
      <w:pPr>
        <w:jc w:val="center"/>
      </w:pPr>
    </w:p>
    <w:p w14:paraId="494BB629" w14:textId="77777777" w:rsidR="00C25086" w:rsidRPr="003028C4" w:rsidRDefault="00C25086" w:rsidP="00120685">
      <w:pPr>
        <w:jc w:val="center"/>
      </w:pPr>
    </w:p>
    <w:p w14:paraId="78982D5D" w14:textId="77777777" w:rsidR="00C25086" w:rsidRPr="003028C4" w:rsidRDefault="00C25086" w:rsidP="00120685">
      <w:pPr>
        <w:jc w:val="center"/>
      </w:pPr>
    </w:p>
    <w:p w14:paraId="62BA3849" w14:textId="77777777" w:rsidR="00C25086" w:rsidRPr="003028C4" w:rsidRDefault="00C25086" w:rsidP="00120685">
      <w:pPr>
        <w:jc w:val="center"/>
      </w:pPr>
    </w:p>
    <w:p w14:paraId="1D0E379A" w14:textId="77777777" w:rsidR="00C25086" w:rsidRPr="003028C4" w:rsidRDefault="00C25086" w:rsidP="00120685">
      <w:pPr>
        <w:jc w:val="center"/>
      </w:pPr>
    </w:p>
    <w:p w14:paraId="4577E078" w14:textId="77777777" w:rsidR="00C25086" w:rsidRPr="003028C4" w:rsidRDefault="00C25086" w:rsidP="00120685">
      <w:pPr>
        <w:jc w:val="center"/>
      </w:pPr>
    </w:p>
    <w:p w14:paraId="22EB270C" w14:textId="77777777" w:rsidR="00C25086" w:rsidRPr="003028C4" w:rsidRDefault="00C25086" w:rsidP="00120685">
      <w:pPr>
        <w:jc w:val="center"/>
      </w:pPr>
    </w:p>
    <w:p w14:paraId="3245CDD4" w14:textId="77777777" w:rsidR="00C25086" w:rsidRPr="003028C4" w:rsidRDefault="00C25086" w:rsidP="00120685">
      <w:pPr>
        <w:jc w:val="center"/>
      </w:pPr>
    </w:p>
    <w:p w14:paraId="05B7BB9F" w14:textId="5C37B12E" w:rsidR="00A32B9F" w:rsidRPr="003028C4" w:rsidRDefault="00A32B9F" w:rsidP="0078067E">
      <w:pPr>
        <w:rPr>
          <w:rFonts w:ascii="Century Gothic" w:hAnsi="Century Gothic"/>
          <w:b/>
        </w:rPr>
      </w:pPr>
    </w:p>
    <w:sectPr w:rsidR="00A32B9F" w:rsidRPr="003028C4" w:rsidSect="004C1CF1">
      <w:footerReference w:type="even" r:id="rId9"/>
      <w:footerReference w:type="default" r:id="rId10"/>
      <w:type w:val="continuous"/>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7F92" w14:textId="77777777" w:rsidR="00CA1873" w:rsidRDefault="00CA1873" w:rsidP="007B6454">
      <w:r>
        <w:separator/>
      </w:r>
    </w:p>
  </w:endnote>
  <w:endnote w:type="continuationSeparator" w:id="0">
    <w:p w14:paraId="5FDA7D67" w14:textId="77777777" w:rsidR="00CA1873" w:rsidRDefault="00CA1873" w:rsidP="007B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B7C2" w14:textId="77777777" w:rsidR="00CA1873" w:rsidRDefault="00CA1873" w:rsidP="00CD0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17806" w14:textId="77777777" w:rsidR="00CA1873" w:rsidRDefault="00CA1873" w:rsidP="007B64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75D4" w14:textId="77777777" w:rsidR="00CA1873" w:rsidRDefault="00CA1873" w:rsidP="00CD0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9B9">
      <w:rPr>
        <w:rStyle w:val="PageNumber"/>
        <w:noProof/>
      </w:rPr>
      <w:t>2</w:t>
    </w:r>
    <w:r>
      <w:rPr>
        <w:rStyle w:val="PageNumber"/>
      </w:rPr>
      <w:fldChar w:fldCharType="end"/>
    </w:r>
  </w:p>
  <w:p w14:paraId="3905392F" w14:textId="77777777" w:rsidR="00CA1873" w:rsidRDefault="00CA1873" w:rsidP="007B64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8F8A" w14:textId="77777777" w:rsidR="00CA1873" w:rsidRDefault="00CA1873" w:rsidP="007B6454">
      <w:r>
        <w:separator/>
      </w:r>
    </w:p>
  </w:footnote>
  <w:footnote w:type="continuationSeparator" w:id="0">
    <w:p w14:paraId="210E7C77" w14:textId="77777777" w:rsidR="00CA1873" w:rsidRDefault="00CA1873" w:rsidP="007B6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B6E0D0"/>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CA6168"/>
    <w:multiLevelType w:val="hybridMultilevel"/>
    <w:tmpl w:val="2F7E5D9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9734A"/>
    <w:multiLevelType w:val="hybridMultilevel"/>
    <w:tmpl w:val="16D6534A"/>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3A86"/>
    <w:multiLevelType w:val="hybridMultilevel"/>
    <w:tmpl w:val="C1F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32BCA"/>
    <w:multiLevelType w:val="hybridMultilevel"/>
    <w:tmpl w:val="EAAA2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E74F43"/>
    <w:multiLevelType w:val="hybridMultilevel"/>
    <w:tmpl w:val="0A6065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339B2"/>
    <w:multiLevelType w:val="hybridMultilevel"/>
    <w:tmpl w:val="4B8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E77F9"/>
    <w:multiLevelType w:val="hybridMultilevel"/>
    <w:tmpl w:val="C8701E26"/>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8A3023"/>
    <w:multiLevelType w:val="hybridMultilevel"/>
    <w:tmpl w:val="DE8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048B8"/>
    <w:multiLevelType w:val="hybridMultilevel"/>
    <w:tmpl w:val="E6A0483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0">
    <w:nsid w:val="53E95D97"/>
    <w:multiLevelType w:val="hybridMultilevel"/>
    <w:tmpl w:val="518498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C3D5F"/>
    <w:multiLevelType w:val="hybridMultilevel"/>
    <w:tmpl w:val="68B0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D63DF"/>
    <w:multiLevelType w:val="hybridMultilevel"/>
    <w:tmpl w:val="7960F9F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26773"/>
    <w:multiLevelType w:val="hybridMultilevel"/>
    <w:tmpl w:val="F06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92240"/>
    <w:multiLevelType w:val="hybridMultilevel"/>
    <w:tmpl w:val="4DA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D1C9A"/>
    <w:multiLevelType w:val="hybridMultilevel"/>
    <w:tmpl w:val="7B0CF6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4375C5"/>
    <w:multiLevelType w:val="hybridMultilevel"/>
    <w:tmpl w:val="5A2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75D7C"/>
    <w:multiLevelType w:val="hybridMultilevel"/>
    <w:tmpl w:val="EEA6D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6"/>
  </w:num>
  <w:num w:numId="5">
    <w:abstractNumId w:val="8"/>
  </w:num>
  <w:num w:numId="6">
    <w:abstractNumId w:val="14"/>
  </w:num>
  <w:num w:numId="7">
    <w:abstractNumId w:val="0"/>
  </w:num>
  <w:num w:numId="8">
    <w:abstractNumId w:val="17"/>
  </w:num>
  <w:num w:numId="9">
    <w:abstractNumId w:val="4"/>
  </w:num>
  <w:num w:numId="10">
    <w:abstractNumId w:val="7"/>
  </w:num>
  <w:num w:numId="11">
    <w:abstractNumId w:val="12"/>
  </w:num>
  <w:num w:numId="12">
    <w:abstractNumId w:val="10"/>
  </w:num>
  <w:num w:numId="13">
    <w:abstractNumId w:val="5"/>
  </w:num>
  <w:num w:numId="14">
    <w:abstractNumId w:val="15"/>
  </w:num>
  <w:num w:numId="15">
    <w:abstractNumId w:val="2"/>
  </w:num>
  <w:num w:numId="16">
    <w:abstractNumId w:val="1"/>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85"/>
    <w:rsid w:val="00081AC5"/>
    <w:rsid w:val="000971CC"/>
    <w:rsid w:val="000C7F56"/>
    <w:rsid w:val="000F674A"/>
    <w:rsid w:val="00100C95"/>
    <w:rsid w:val="00110E70"/>
    <w:rsid w:val="00120685"/>
    <w:rsid w:val="00127F7B"/>
    <w:rsid w:val="00166225"/>
    <w:rsid w:val="00207DB8"/>
    <w:rsid w:val="00210690"/>
    <w:rsid w:val="00214753"/>
    <w:rsid w:val="002158A2"/>
    <w:rsid w:val="003028C4"/>
    <w:rsid w:val="003040EB"/>
    <w:rsid w:val="003244F9"/>
    <w:rsid w:val="00372DFD"/>
    <w:rsid w:val="00393BAD"/>
    <w:rsid w:val="0040030D"/>
    <w:rsid w:val="00412D9A"/>
    <w:rsid w:val="00451B08"/>
    <w:rsid w:val="004C1CF1"/>
    <w:rsid w:val="00507910"/>
    <w:rsid w:val="00520986"/>
    <w:rsid w:val="00577B44"/>
    <w:rsid w:val="00592002"/>
    <w:rsid w:val="005C5276"/>
    <w:rsid w:val="005D7E05"/>
    <w:rsid w:val="005E5653"/>
    <w:rsid w:val="00626FA5"/>
    <w:rsid w:val="00677090"/>
    <w:rsid w:val="006779AB"/>
    <w:rsid w:val="006921D7"/>
    <w:rsid w:val="0078067E"/>
    <w:rsid w:val="007B6454"/>
    <w:rsid w:val="007C79B9"/>
    <w:rsid w:val="0088562D"/>
    <w:rsid w:val="00913ED6"/>
    <w:rsid w:val="00920300"/>
    <w:rsid w:val="00962794"/>
    <w:rsid w:val="00963C89"/>
    <w:rsid w:val="00982F06"/>
    <w:rsid w:val="009D1747"/>
    <w:rsid w:val="009E2D02"/>
    <w:rsid w:val="00A32B9F"/>
    <w:rsid w:val="00A34306"/>
    <w:rsid w:val="00B3775E"/>
    <w:rsid w:val="00B51770"/>
    <w:rsid w:val="00B62C92"/>
    <w:rsid w:val="00B77FB8"/>
    <w:rsid w:val="00B8147A"/>
    <w:rsid w:val="00C25086"/>
    <w:rsid w:val="00C27410"/>
    <w:rsid w:val="00C52E11"/>
    <w:rsid w:val="00CA1873"/>
    <w:rsid w:val="00CD02E7"/>
    <w:rsid w:val="00D4376E"/>
    <w:rsid w:val="00DA6C4E"/>
    <w:rsid w:val="00E054BA"/>
    <w:rsid w:val="00EB740F"/>
    <w:rsid w:val="00EC5167"/>
    <w:rsid w:val="00F00890"/>
    <w:rsid w:val="00F273C4"/>
    <w:rsid w:val="00F4034C"/>
    <w:rsid w:val="00F826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14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85"/>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7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7F56"/>
    <w:pPr>
      <w:ind w:left="720"/>
      <w:contextualSpacing/>
    </w:pPr>
  </w:style>
  <w:style w:type="paragraph" w:styleId="BalloonText">
    <w:name w:val="Balloon Text"/>
    <w:basedOn w:val="Normal"/>
    <w:link w:val="BalloonTextChar"/>
    <w:uiPriority w:val="99"/>
    <w:semiHidden/>
    <w:rsid w:val="00982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2F06"/>
    <w:rPr>
      <w:rFonts w:ascii="Lucida Grande" w:hAnsi="Lucida Grande" w:cs="Lucida Grande"/>
      <w:sz w:val="18"/>
      <w:szCs w:val="18"/>
    </w:rPr>
  </w:style>
  <w:style w:type="paragraph" w:styleId="Footer">
    <w:name w:val="footer"/>
    <w:basedOn w:val="Normal"/>
    <w:link w:val="FooterChar"/>
    <w:uiPriority w:val="99"/>
    <w:rsid w:val="007B6454"/>
    <w:pPr>
      <w:tabs>
        <w:tab w:val="center" w:pos="4320"/>
        <w:tab w:val="right" w:pos="8640"/>
      </w:tabs>
    </w:pPr>
  </w:style>
  <w:style w:type="character" w:customStyle="1" w:styleId="FooterChar">
    <w:name w:val="Footer Char"/>
    <w:basedOn w:val="DefaultParagraphFont"/>
    <w:link w:val="Footer"/>
    <w:uiPriority w:val="99"/>
    <w:locked/>
    <w:rsid w:val="007B6454"/>
    <w:rPr>
      <w:rFonts w:ascii="Arial" w:hAnsi="Arial" w:cs="Times New Roman"/>
    </w:rPr>
  </w:style>
  <w:style w:type="character" w:styleId="PageNumber">
    <w:name w:val="page number"/>
    <w:basedOn w:val="DefaultParagraphFont"/>
    <w:uiPriority w:val="99"/>
    <w:semiHidden/>
    <w:rsid w:val="007B6454"/>
    <w:rPr>
      <w:rFonts w:cs="Times New Roman"/>
    </w:rPr>
  </w:style>
  <w:style w:type="paragraph" w:styleId="NormalWeb">
    <w:name w:val="Normal (Web)"/>
    <w:basedOn w:val="Normal"/>
    <w:rsid w:val="00C25086"/>
    <w:pPr>
      <w:spacing w:before="100" w:beforeAutospacing="1" w:after="100" w:afterAutospacing="1"/>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85"/>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7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7F56"/>
    <w:pPr>
      <w:ind w:left="720"/>
      <w:contextualSpacing/>
    </w:pPr>
  </w:style>
  <w:style w:type="paragraph" w:styleId="BalloonText">
    <w:name w:val="Balloon Text"/>
    <w:basedOn w:val="Normal"/>
    <w:link w:val="BalloonTextChar"/>
    <w:uiPriority w:val="99"/>
    <w:semiHidden/>
    <w:rsid w:val="00982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2F06"/>
    <w:rPr>
      <w:rFonts w:ascii="Lucida Grande" w:hAnsi="Lucida Grande" w:cs="Lucida Grande"/>
      <w:sz w:val="18"/>
      <w:szCs w:val="18"/>
    </w:rPr>
  </w:style>
  <w:style w:type="paragraph" w:styleId="Footer">
    <w:name w:val="footer"/>
    <w:basedOn w:val="Normal"/>
    <w:link w:val="FooterChar"/>
    <w:uiPriority w:val="99"/>
    <w:rsid w:val="007B6454"/>
    <w:pPr>
      <w:tabs>
        <w:tab w:val="center" w:pos="4320"/>
        <w:tab w:val="right" w:pos="8640"/>
      </w:tabs>
    </w:pPr>
  </w:style>
  <w:style w:type="character" w:customStyle="1" w:styleId="FooterChar">
    <w:name w:val="Footer Char"/>
    <w:basedOn w:val="DefaultParagraphFont"/>
    <w:link w:val="Footer"/>
    <w:uiPriority w:val="99"/>
    <w:locked/>
    <w:rsid w:val="007B6454"/>
    <w:rPr>
      <w:rFonts w:ascii="Arial" w:hAnsi="Arial" w:cs="Times New Roman"/>
    </w:rPr>
  </w:style>
  <w:style w:type="character" w:styleId="PageNumber">
    <w:name w:val="page number"/>
    <w:basedOn w:val="DefaultParagraphFont"/>
    <w:uiPriority w:val="99"/>
    <w:semiHidden/>
    <w:rsid w:val="007B6454"/>
    <w:rPr>
      <w:rFonts w:cs="Times New Roman"/>
    </w:rPr>
  </w:style>
  <w:style w:type="paragraph" w:styleId="NormalWeb">
    <w:name w:val="Normal (Web)"/>
    <w:basedOn w:val="Normal"/>
    <w:rsid w:val="00C25086"/>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Baldwin</dc:creator>
  <cp:keywords/>
  <dc:description/>
  <cp:lastModifiedBy>Kara Baldwin</cp:lastModifiedBy>
  <cp:revision>6</cp:revision>
  <cp:lastPrinted>2013-03-14T15:34:00Z</cp:lastPrinted>
  <dcterms:created xsi:type="dcterms:W3CDTF">2013-03-14T15:07:00Z</dcterms:created>
  <dcterms:modified xsi:type="dcterms:W3CDTF">2013-03-14T16:02:00Z</dcterms:modified>
</cp:coreProperties>
</file>